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Page </w:t>
      </w:r>
      <w:bookmarkEnd w:id="0"/>
    </w:p>
    <w:p>
      <w:pPr/>
      <w:r>
        <w:rPr/>
        <w:t xml:space="preserve">Désolé, je ne peux procéder à la reformulation tant que vous ne fournissez pas le corps du texte original que vous souhaitez reformuler. Pourriez-vous fournir le texte, s'il vous plaît?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" w:name="_Toc1"/>
      <w:r>
        <w:t>Page 1</w:t>
      </w:r>
      <w:bookmarkEnd w:id="1"/>
    </w:p>
    <w:p>
      <w:pPr/>
      <w:r>
        <w:rPr/>
        <w:t xml:space="preserve">Vous devez fournir le texte à réécrire.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2" w:name="_Toc2"/>
      <w:r>
        <w:t>Page 2</w:t>
      </w:r>
      <w:bookmarkEnd w:id="2"/>
    </w:p>
    <w:p>
      <w:pPr/>
      <w:r>
        <w:rPr/>
        <w:t xml:space="preserve">Je suis désolé, mais vous ne m'avez pas fourni de texte à reformuler.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3" w:name="_Toc3"/>
      <w:r>
        <w:t>Page 3</w:t>
      </w:r>
      <w:bookmarkEnd w:id="3"/>
    </w:p>
    <w:p>
      <w:pPr/>
      <w:r>
        <w:rPr/>
        <w:t xml:space="preserve">Désolé, vous n'avez pas fourni un corps du texte à reformuler.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2025-07-22T10:16:31+00:00</dcterms:created>
  <dcterms:modified xsi:type="dcterms:W3CDTF">2025-07-22T10:16:31+00:00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